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975" w:rsidRPr="00AE5975" w:rsidRDefault="00AE5975" w:rsidP="00AE59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B050"/>
          <w:sz w:val="32"/>
          <w:szCs w:val="32"/>
          <w:lang w:eastAsia="ru-RU"/>
        </w:rPr>
      </w:pPr>
      <w:bookmarkStart w:id="0" w:name="_GoBack"/>
      <w:bookmarkEnd w:id="0"/>
      <w:r w:rsidRPr="00AE5975">
        <w:rPr>
          <w:rFonts w:ascii="Times New Roman" w:eastAsia="Times New Roman" w:hAnsi="Times New Roman" w:cs="Times New Roman"/>
          <w:b/>
          <w:bCs/>
          <w:i/>
          <w:iCs/>
          <w:color w:val="00B050"/>
          <w:sz w:val="32"/>
          <w:szCs w:val="32"/>
          <w:lang w:eastAsia="ru-RU"/>
        </w:rPr>
        <w:t>Насколько справедливее кажется адвокату дело, за которое ему щедро заплатили.</w:t>
      </w:r>
    </w:p>
    <w:p w:rsidR="00AE5975" w:rsidRPr="00AE5975" w:rsidRDefault="00AE5975" w:rsidP="00AE597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B050"/>
          <w:sz w:val="32"/>
          <w:szCs w:val="32"/>
          <w:lang w:eastAsia="ru-RU"/>
        </w:rPr>
      </w:pPr>
      <w:r w:rsidRPr="00AE5975">
        <w:rPr>
          <w:rFonts w:ascii="Times New Roman" w:eastAsia="Times New Roman" w:hAnsi="Times New Roman" w:cs="Times New Roman"/>
          <w:b/>
          <w:bCs/>
          <w:i/>
          <w:iCs/>
          <w:color w:val="00B050"/>
          <w:sz w:val="32"/>
          <w:szCs w:val="32"/>
          <w:lang w:eastAsia="ru-RU"/>
        </w:rPr>
        <w:t>Б. Паскаль</w:t>
      </w:r>
    </w:p>
    <w:p w:rsidR="00AE5975" w:rsidRPr="00AE5975" w:rsidRDefault="00AE5975" w:rsidP="00AE5975">
      <w:pPr>
        <w:spacing w:before="251" w:after="251" w:line="240" w:lineRule="auto"/>
        <w:ind w:left="251" w:right="251" w:firstLine="419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</w:p>
    <w:p w:rsidR="00AE5975" w:rsidRPr="00AE5975" w:rsidRDefault="00AE5975" w:rsidP="00AE5975">
      <w:pPr>
        <w:spacing w:before="251" w:after="251" w:line="240" w:lineRule="auto"/>
        <w:ind w:left="251" w:right="251" w:firstLine="419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 w:rsidRPr="00AE5975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Квалифицированная правовая помощь, представительство и защита интересов граждан и юридических лиц в </w:t>
      </w:r>
      <w:r w:rsidR="00E83B92" w:rsidRPr="00AE5975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уголовном</w:t>
      </w:r>
      <w:r w:rsidR="00E83B92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,</w:t>
      </w:r>
      <w:r w:rsidR="00E83B92" w:rsidRPr="00AE5975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 гражданском,</w:t>
      </w:r>
      <w:r w:rsidR="00E83B92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 </w:t>
      </w:r>
      <w:r w:rsidRPr="00AE5975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административном</w:t>
      </w:r>
      <w:r w:rsidR="00E83B92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 и</w:t>
      </w:r>
      <w:r w:rsidRPr="00AE5975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 арбитражном судопроизводстве</w:t>
      </w:r>
    </w:p>
    <w:p w:rsidR="00AE5975" w:rsidRPr="00AE5975" w:rsidRDefault="00AE5975" w:rsidP="00AE5975">
      <w:pPr>
        <w:spacing w:before="251" w:after="251" w:line="240" w:lineRule="auto"/>
        <w:ind w:left="251" w:right="251" w:firstLine="419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</w:p>
    <w:p w:rsidR="00AE5975" w:rsidRPr="00AE5975" w:rsidRDefault="00AE5975" w:rsidP="00AE5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 w:rsidRPr="00AE5975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Стоимость услуг адвоката</w:t>
      </w:r>
    </w:p>
    <w:p w:rsidR="00AE5975" w:rsidRPr="00AE5975" w:rsidRDefault="00AE5975" w:rsidP="00AE5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</w:p>
    <w:p w:rsidR="00AE5975" w:rsidRPr="00AE5975" w:rsidRDefault="00AE5975" w:rsidP="000411FE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E597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Уголовное судопроизводство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735"/>
        <w:gridCol w:w="1728"/>
      </w:tblGrid>
      <w:tr w:rsidR="00AE5975" w:rsidRPr="00AE5975" w:rsidTr="00AE5975">
        <w:tc>
          <w:tcPr>
            <w:tcW w:w="7735" w:type="dxa"/>
          </w:tcPr>
          <w:p w:rsidR="00AE5975" w:rsidRPr="00AE5975" w:rsidRDefault="00AE5975" w:rsidP="00596931">
            <w:pPr>
              <w:ind w:right="2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728" w:type="dxa"/>
          </w:tcPr>
          <w:p w:rsidR="00AE5975" w:rsidRPr="00AE5975" w:rsidRDefault="00AE5975" w:rsidP="00AE59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Цена</w:t>
            </w:r>
          </w:p>
        </w:tc>
      </w:tr>
      <w:tr w:rsidR="00AE5975" w:rsidRPr="00AE5975" w:rsidTr="00AE5975">
        <w:tc>
          <w:tcPr>
            <w:tcW w:w="7735" w:type="dxa"/>
            <w:hideMark/>
          </w:tcPr>
          <w:p w:rsidR="00AE5975" w:rsidRPr="00AE5975" w:rsidRDefault="00AE5975" w:rsidP="00596931">
            <w:pPr>
              <w:spacing w:before="75" w:after="75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консультация</w:t>
            </w:r>
          </w:p>
        </w:tc>
        <w:tc>
          <w:tcPr>
            <w:tcW w:w="1728" w:type="dxa"/>
            <w:hideMark/>
          </w:tcPr>
          <w:p w:rsidR="00AE5975" w:rsidRPr="00AE5975" w:rsidRDefault="00AE5975" w:rsidP="00451690">
            <w:pPr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1.000 руб.</w:t>
            </w:r>
          </w:p>
        </w:tc>
      </w:tr>
      <w:tr w:rsidR="00AE5975" w:rsidRPr="00AE5975" w:rsidTr="00AE5975">
        <w:tc>
          <w:tcPr>
            <w:tcW w:w="7735" w:type="dxa"/>
            <w:hideMark/>
          </w:tcPr>
          <w:p w:rsidR="00AE5975" w:rsidRPr="00AE5975" w:rsidRDefault="00AE5975" w:rsidP="00596931">
            <w:pPr>
              <w:spacing w:before="75" w:after="75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Письменная консультация </w:t>
            </w:r>
            <w:hyperlink r:id="rId5" w:history="1">
              <w:r w:rsidRPr="00AE597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адвоката по уголовным делам</w:t>
              </w:r>
            </w:hyperlink>
          </w:p>
        </w:tc>
        <w:tc>
          <w:tcPr>
            <w:tcW w:w="1728" w:type="dxa"/>
            <w:hideMark/>
          </w:tcPr>
          <w:p w:rsidR="00AE5975" w:rsidRPr="00AE5975" w:rsidRDefault="00AE5975" w:rsidP="00451690">
            <w:pPr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4.000 руб.</w:t>
            </w:r>
          </w:p>
        </w:tc>
      </w:tr>
      <w:tr w:rsidR="00AE5975" w:rsidRPr="00AE5975" w:rsidTr="00AE5975">
        <w:tc>
          <w:tcPr>
            <w:tcW w:w="7735" w:type="dxa"/>
            <w:hideMark/>
          </w:tcPr>
          <w:p w:rsidR="00AE5975" w:rsidRPr="00AE5975" w:rsidRDefault="00AE5975" w:rsidP="00596931">
            <w:pPr>
              <w:spacing w:before="75" w:after="75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жалоб, ходатайств, адвокатских запросов и других документов</w:t>
            </w:r>
            <w:r w:rsidR="00FB7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правового характера</w:t>
            </w:r>
          </w:p>
        </w:tc>
        <w:tc>
          <w:tcPr>
            <w:tcW w:w="1728" w:type="dxa"/>
            <w:hideMark/>
          </w:tcPr>
          <w:p w:rsidR="00AE5975" w:rsidRPr="00AE5975" w:rsidRDefault="00AE5975" w:rsidP="00451690">
            <w:pPr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3.000 руб.</w:t>
            </w:r>
          </w:p>
        </w:tc>
      </w:tr>
      <w:tr w:rsidR="00AE5975" w:rsidRPr="00AE5975" w:rsidTr="00AE5975">
        <w:tc>
          <w:tcPr>
            <w:tcW w:w="7735" w:type="dxa"/>
            <w:hideMark/>
          </w:tcPr>
          <w:p w:rsidR="00AE5975" w:rsidRPr="00AE5975" w:rsidRDefault="00AE5975" w:rsidP="00596931">
            <w:pPr>
              <w:spacing w:before="75" w:after="75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прав подозреваемого (обвиняемого) по уголовным делам на предварительном следствии (дознании)</w:t>
            </w:r>
          </w:p>
        </w:tc>
        <w:tc>
          <w:tcPr>
            <w:tcW w:w="1728" w:type="dxa"/>
            <w:hideMark/>
          </w:tcPr>
          <w:p w:rsidR="00AE5975" w:rsidRPr="00AE5975" w:rsidRDefault="00AE5975" w:rsidP="00451690">
            <w:pPr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12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руб.</w:t>
            </w:r>
          </w:p>
        </w:tc>
      </w:tr>
      <w:tr w:rsidR="00AE5975" w:rsidRPr="00AE5975" w:rsidTr="00AE5975">
        <w:tc>
          <w:tcPr>
            <w:tcW w:w="7735" w:type="dxa"/>
            <w:hideMark/>
          </w:tcPr>
          <w:p w:rsidR="00AE5975" w:rsidRPr="00AE5975" w:rsidRDefault="00AE5975" w:rsidP="00596931">
            <w:pPr>
              <w:spacing w:before="75" w:after="75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прав подсудимого в суде первой инстанции</w:t>
            </w:r>
          </w:p>
        </w:tc>
        <w:tc>
          <w:tcPr>
            <w:tcW w:w="1728" w:type="dxa"/>
            <w:hideMark/>
          </w:tcPr>
          <w:p w:rsidR="00AE5975" w:rsidRPr="00AE5975" w:rsidRDefault="00AE5975" w:rsidP="00451690">
            <w:pPr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12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руб.</w:t>
            </w:r>
          </w:p>
        </w:tc>
      </w:tr>
      <w:tr w:rsidR="00AE5975" w:rsidRPr="00AE5975" w:rsidTr="00AE5975">
        <w:tc>
          <w:tcPr>
            <w:tcW w:w="7735" w:type="dxa"/>
            <w:hideMark/>
          </w:tcPr>
          <w:p w:rsidR="00AE5975" w:rsidRPr="00AE5975" w:rsidRDefault="00AE5975" w:rsidP="00596931">
            <w:pPr>
              <w:spacing w:before="75" w:after="75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прав осужденного в суде апелляционной (кассационной) инстанции</w:t>
            </w:r>
          </w:p>
        </w:tc>
        <w:tc>
          <w:tcPr>
            <w:tcW w:w="1728" w:type="dxa"/>
            <w:hideMark/>
          </w:tcPr>
          <w:p w:rsidR="00AE5975" w:rsidRPr="00AE5975" w:rsidRDefault="00AE5975" w:rsidP="00451690">
            <w:pPr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12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.000 руб.</w:t>
            </w:r>
          </w:p>
        </w:tc>
      </w:tr>
      <w:tr w:rsidR="00AE5975" w:rsidRPr="00AE5975" w:rsidTr="00AE5975">
        <w:tc>
          <w:tcPr>
            <w:tcW w:w="7735" w:type="dxa"/>
            <w:hideMark/>
          </w:tcPr>
          <w:p w:rsidR="00AE5975" w:rsidRPr="00AE5975" w:rsidRDefault="00AE5975" w:rsidP="00596931">
            <w:pPr>
              <w:spacing w:before="75" w:after="75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интересов потерпевшего, гражданского истца, гражданского ответчика, свидетеля на предварительном следствии (дознании) или при рассмотрении уголовного дела в суде первой, апелляционной (кассационной) инстанции</w:t>
            </w:r>
          </w:p>
        </w:tc>
        <w:tc>
          <w:tcPr>
            <w:tcW w:w="1728" w:type="dxa"/>
            <w:hideMark/>
          </w:tcPr>
          <w:p w:rsidR="00AE5975" w:rsidRPr="00AE5975" w:rsidRDefault="00AE5975" w:rsidP="00451690">
            <w:pPr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20.000 руб.</w:t>
            </w:r>
          </w:p>
        </w:tc>
      </w:tr>
      <w:tr w:rsidR="00AE5975" w:rsidRPr="00AE5975" w:rsidTr="00AE5975">
        <w:tc>
          <w:tcPr>
            <w:tcW w:w="7735" w:type="dxa"/>
            <w:hideMark/>
          </w:tcPr>
          <w:p w:rsidR="00AE5975" w:rsidRPr="00AE5975" w:rsidRDefault="00AE5975" w:rsidP="00596931">
            <w:pPr>
              <w:spacing w:before="75" w:after="75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Обжалование приговоров и определений судов по уголовным делам в порядке надзора, участие в качестве защитника или представителя при рассмотрении уголовного дела судом надзорной инстанции</w:t>
            </w:r>
          </w:p>
        </w:tc>
        <w:tc>
          <w:tcPr>
            <w:tcW w:w="1728" w:type="dxa"/>
            <w:hideMark/>
          </w:tcPr>
          <w:p w:rsidR="00AE5975" w:rsidRPr="00AE5975" w:rsidRDefault="00AE5975" w:rsidP="00451690">
            <w:pPr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15.000 руб.</w:t>
            </w:r>
          </w:p>
        </w:tc>
      </w:tr>
      <w:tr w:rsidR="00AE5975" w:rsidRPr="00AE5975" w:rsidTr="00AE5975">
        <w:tc>
          <w:tcPr>
            <w:tcW w:w="7735" w:type="dxa"/>
            <w:hideMark/>
          </w:tcPr>
          <w:p w:rsidR="00AE5975" w:rsidRPr="00AE5975" w:rsidRDefault="00AE5975" w:rsidP="00596931">
            <w:pPr>
              <w:spacing w:before="75" w:after="75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прав осужденного при исполнении приговора (условно-досрочное освобождение, замена неотбытой части наказания более мягким, снятие судимости, обжалование действий и решений администрации колонии, освобождение от отбывания наказания, помилование), представление интересов иных участников процесса при исполнении приговора</w:t>
            </w:r>
          </w:p>
        </w:tc>
        <w:tc>
          <w:tcPr>
            <w:tcW w:w="1728" w:type="dxa"/>
            <w:hideMark/>
          </w:tcPr>
          <w:p w:rsidR="00AE5975" w:rsidRPr="00AE5975" w:rsidRDefault="00AE5975" w:rsidP="00451690">
            <w:pPr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20.000 руб.</w:t>
            </w:r>
          </w:p>
        </w:tc>
      </w:tr>
      <w:tr w:rsidR="00AE5975" w:rsidRPr="00AE5975" w:rsidTr="00AE5975">
        <w:tc>
          <w:tcPr>
            <w:tcW w:w="7735" w:type="dxa"/>
            <w:hideMark/>
          </w:tcPr>
          <w:p w:rsidR="00AE5975" w:rsidRPr="00AE5975" w:rsidRDefault="00AE5975" w:rsidP="00596931">
            <w:pPr>
              <w:spacing w:before="75" w:after="75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 адвоката к клиенту</w:t>
            </w:r>
          </w:p>
        </w:tc>
        <w:tc>
          <w:tcPr>
            <w:tcW w:w="1728" w:type="dxa"/>
            <w:hideMark/>
          </w:tcPr>
          <w:p w:rsidR="00AE5975" w:rsidRPr="00AE5975" w:rsidRDefault="00AE5975" w:rsidP="00451690">
            <w:pPr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5.000 руб.</w:t>
            </w:r>
          </w:p>
        </w:tc>
      </w:tr>
      <w:tr w:rsidR="00AE5975" w:rsidRPr="00AE5975" w:rsidTr="00AE5975">
        <w:tc>
          <w:tcPr>
            <w:tcW w:w="7735" w:type="dxa"/>
          </w:tcPr>
          <w:p w:rsidR="00AE5975" w:rsidRPr="00AE5975" w:rsidRDefault="00AE5975" w:rsidP="00596931">
            <w:pPr>
              <w:ind w:right="25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Выезд адвоката по уголовным делам при задержании, обыске и т.д. по </w:t>
            </w:r>
            <w:r w:rsidR="00496F6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городу </w:t>
            </w:r>
            <w:r w:rsidRPr="00AE59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Москве</w:t>
            </w:r>
          </w:p>
        </w:tc>
        <w:tc>
          <w:tcPr>
            <w:tcW w:w="1728" w:type="dxa"/>
          </w:tcPr>
          <w:p w:rsidR="00AE5975" w:rsidRPr="00AE5975" w:rsidRDefault="00AE5975" w:rsidP="00451690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от 10.000 руб.</w:t>
            </w:r>
          </w:p>
        </w:tc>
      </w:tr>
    </w:tbl>
    <w:p w:rsidR="00451690" w:rsidRDefault="00451690" w:rsidP="00AE5975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E5975" w:rsidRPr="00AE5975" w:rsidRDefault="00AE5975" w:rsidP="00AE5975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E597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Гражданское судопроизводство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726"/>
        <w:gridCol w:w="1737"/>
      </w:tblGrid>
      <w:tr w:rsidR="00AE5975" w:rsidRPr="00AE5975" w:rsidTr="00AE5975">
        <w:tc>
          <w:tcPr>
            <w:tcW w:w="7726" w:type="dxa"/>
          </w:tcPr>
          <w:p w:rsidR="00AE5975" w:rsidRPr="00AE5975" w:rsidRDefault="00AE5975" w:rsidP="00596931">
            <w:pPr>
              <w:ind w:right="2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737" w:type="dxa"/>
          </w:tcPr>
          <w:p w:rsidR="00AE5975" w:rsidRPr="00AE5975" w:rsidRDefault="00AE5975" w:rsidP="00AE59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Цена</w:t>
            </w:r>
          </w:p>
        </w:tc>
      </w:tr>
      <w:tr w:rsidR="00AE5975" w:rsidRPr="00AE5975" w:rsidTr="00AE5975">
        <w:tc>
          <w:tcPr>
            <w:tcW w:w="7726" w:type="dxa"/>
            <w:hideMark/>
          </w:tcPr>
          <w:p w:rsidR="00AE5975" w:rsidRPr="00AE5975" w:rsidRDefault="00AE5975" w:rsidP="00596931">
            <w:pPr>
              <w:spacing w:before="75" w:after="75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консультация</w:t>
            </w:r>
          </w:p>
        </w:tc>
        <w:tc>
          <w:tcPr>
            <w:tcW w:w="1737" w:type="dxa"/>
            <w:hideMark/>
          </w:tcPr>
          <w:p w:rsidR="00AE5975" w:rsidRPr="00AE5975" w:rsidRDefault="00AE5975" w:rsidP="00451690">
            <w:pPr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2.000 руб.</w:t>
            </w:r>
          </w:p>
        </w:tc>
      </w:tr>
      <w:tr w:rsidR="00AE5975" w:rsidRPr="00AE5975" w:rsidTr="00AE5975">
        <w:tc>
          <w:tcPr>
            <w:tcW w:w="7726" w:type="dxa"/>
            <w:hideMark/>
          </w:tcPr>
          <w:p w:rsidR="00AE5975" w:rsidRPr="00AE5975" w:rsidRDefault="00AE5975" w:rsidP="00596931">
            <w:pPr>
              <w:spacing w:before="75" w:after="75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Письменная консультация</w:t>
            </w:r>
          </w:p>
        </w:tc>
        <w:tc>
          <w:tcPr>
            <w:tcW w:w="1737" w:type="dxa"/>
            <w:hideMark/>
          </w:tcPr>
          <w:p w:rsidR="00AE5975" w:rsidRPr="00AE5975" w:rsidRDefault="00AE5975" w:rsidP="00451690">
            <w:pPr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5.000 руб.</w:t>
            </w:r>
          </w:p>
        </w:tc>
      </w:tr>
      <w:tr w:rsidR="00AE5975" w:rsidRPr="00AE5975" w:rsidTr="00AE5975">
        <w:tc>
          <w:tcPr>
            <w:tcW w:w="7726" w:type="dxa"/>
            <w:hideMark/>
          </w:tcPr>
          <w:p w:rsidR="00AE5975" w:rsidRPr="00AE5975" w:rsidRDefault="00AE5975" w:rsidP="00596931">
            <w:pPr>
              <w:spacing w:before="75" w:after="75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искового заявления, жалобы, претензии, отзыва</w:t>
            </w:r>
          </w:p>
        </w:tc>
        <w:tc>
          <w:tcPr>
            <w:tcW w:w="1737" w:type="dxa"/>
            <w:hideMark/>
          </w:tcPr>
          <w:p w:rsidR="00AE5975" w:rsidRPr="00AE5975" w:rsidRDefault="00AE5975" w:rsidP="00451690">
            <w:pPr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5.000 руб.</w:t>
            </w:r>
          </w:p>
        </w:tc>
      </w:tr>
      <w:tr w:rsidR="00AE5975" w:rsidRPr="00AE5975" w:rsidTr="00AE5975">
        <w:tc>
          <w:tcPr>
            <w:tcW w:w="7726" w:type="dxa"/>
            <w:hideMark/>
          </w:tcPr>
          <w:p w:rsidR="00AE5975" w:rsidRPr="00AE5975" w:rsidRDefault="00AE5975" w:rsidP="00596931">
            <w:pPr>
              <w:spacing w:before="75" w:after="75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договора</w:t>
            </w:r>
          </w:p>
        </w:tc>
        <w:tc>
          <w:tcPr>
            <w:tcW w:w="1737" w:type="dxa"/>
            <w:hideMark/>
          </w:tcPr>
          <w:p w:rsidR="00AE5975" w:rsidRPr="00AE5975" w:rsidRDefault="00AE5975" w:rsidP="00451690">
            <w:pPr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3.000 руб.</w:t>
            </w:r>
          </w:p>
        </w:tc>
      </w:tr>
      <w:tr w:rsidR="00AE5975" w:rsidRPr="00AE5975" w:rsidTr="00AE5975">
        <w:tc>
          <w:tcPr>
            <w:tcW w:w="7726" w:type="dxa"/>
          </w:tcPr>
          <w:p w:rsidR="00AE5975" w:rsidRPr="00AE5975" w:rsidRDefault="00AE5975" w:rsidP="00596931">
            <w:pPr>
              <w:spacing w:before="75" w:after="75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договора</w:t>
            </w:r>
          </w:p>
        </w:tc>
        <w:tc>
          <w:tcPr>
            <w:tcW w:w="1737" w:type="dxa"/>
          </w:tcPr>
          <w:p w:rsidR="00AE5975" w:rsidRPr="00AE5975" w:rsidRDefault="00AE5975" w:rsidP="00451690">
            <w:pPr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5.000 руб.</w:t>
            </w:r>
          </w:p>
        </w:tc>
      </w:tr>
      <w:tr w:rsidR="00AE5975" w:rsidRPr="00AE5975" w:rsidTr="00AE5975">
        <w:tc>
          <w:tcPr>
            <w:tcW w:w="7726" w:type="dxa"/>
            <w:hideMark/>
          </w:tcPr>
          <w:p w:rsidR="00AE5975" w:rsidRPr="00AE5975" w:rsidRDefault="00AE5975" w:rsidP="00596931">
            <w:pPr>
              <w:spacing w:before="75" w:after="75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Юридическое сопровождение деятельности организации </w:t>
            </w:r>
          </w:p>
        </w:tc>
        <w:tc>
          <w:tcPr>
            <w:tcW w:w="1737" w:type="dxa"/>
            <w:hideMark/>
          </w:tcPr>
          <w:p w:rsidR="00AE5975" w:rsidRPr="00AE5975" w:rsidRDefault="00AE5975" w:rsidP="00451690">
            <w:pPr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10.000 руб.</w:t>
            </w:r>
          </w:p>
        </w:tc>
      </w:tr>
      <w:tr w:rsidR="00AE5975" w:rsidRPr="00AE5975" w:rsidTr="00AE5975">
        <w:tc>
          <w:tcPr>
            <w:tcW w:w="7726" w:type="dxa"/>
          </w:tcPr>
          <w:p w:rsidR="00AE5975" w:rsidRPr="00AE5975" w:rsidRDefault="00AE5975" w:rsidP="00596931">
            <w:pPr>
              <w:spacing w:before="75" w:after="75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гражданских дел </w:t>
            </w:r>
            <w:r w:rsidR="00596931" w:rsidRPr="00F0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(взыскание </w:t>
            </w:r>
            <w:r w:rsidR="0059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долгов</w:t>
            </w:r>
            <w:r w:rsidR="00596931" w:rsidRPr="00F0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защита прав потребителей, возмещение ущерба в результате ДТП, споры по страховым выплатам, семейные споры (развод, раздел имущества, взыскание алиментов), наследственные споры и др.)</w:t>
            </w:r>
            <w:r w:rsidR="0059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судах общей юрисдикции — мировых, районных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(городских)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т.д.</w:t>
            </w:r>
            <w:r w:rsidR="00F0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37" w:type="dxa"/>
          </w:tcPr>
          <w:p w:rsidR="00AE5975" w:rsidRPr="00AE5975" w:rsidRDefault="00AE5975" w:rsidP="00451690">
            <w:pPr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30.000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</w:tc>
      </w:tr>
      <w:tr w:rsidR="00AE5975" w:rsidRPr="00AE5975" w:rsidTr="00AE5975">
        <w:tc>
          <w:tcPr>
            <w:tcW w:w="7726" w:type="dxa"/>
            <w:hideMark/>
          </w:tcPr>
          <w:p w:rsidR="00AE5975" w:rsidRPr="00AE5975" w:rsidRDefault="00AE5975" w:rsidP="00596931">
            <w:pPr>
              <w:spacing w:before="75" w:after="75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Обжалование (апелляционное, кассационное, в порядке надзора) решений судов по гражданским делам</w:t>
            </w:r>
          </w:p>
        </w:tc>
        <w:tc>
          <w:tcPr>
            <w:tcW w:w="1737" w:type="dxa"/>
            <w:hideMark/>
          </w:tcPr>
          <w:p w:rsidR="00AE5975" w:rsidRPr="00AE5975" w:rsidRDefault="00AE5975" w:rsidP="00451690">
            <w:pPr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15.000 руб.</w:t>
            </w:r>
          </w:p>
        </w:tc>
      </w:tr>
      <w:tr w:rsidR="00AE5975" w:rsidRPr="00AE5975" w:rsidTr="00AE5975">
        <w:tc>
          <w:tcPr>
            <w:tcW w:w="7726" w:type="dxa"/>
            <w:hideMark/>
          </w:tcPr>
          <w:p w:rsidR="00AE5975" w:rsidRPr="00AE5975" w:rsidRDefault="00AE5975" w:rsidP="00596931">
            <w:pPr>
              <w:spacing w:before="75" w:after="75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интересов при исполнении решений судов</w:t>
            </w:r>
          </w:p>
        </w:tc>
        <w:tc>
          <w:tcPr>
            <w:tcW w:w="1737" w:type="dxa"/>
            <w:hideMark/>
          </w:tcPr>
          <w:p w:rsidR="00AE5975" w:rsidRPr="00AE5975" w:rsidRDefault="00AE5975" w:rsidP="00451690">
            <w:pPr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</w:t>
            </w:r>
            <w:r w:rsidR="00451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.000 руб.</w:t>
            </w:r>
          </w:p>
        </w:tc>
      </w:tr>
      <w:tr w:rsidR="00AE5975" w:rsidRPr="00AE5975" w:rsidTr="00AE5975">
        <w:tc>
          <w:tcPr>
            <w:tcW w:w="7726" w:type="dxa"/>
          </w:tcPr>
          <w:p w:rsidR="00AE5975" w:rsidRPr="00AE5975" w:rsidRDefault="00AE5975" w:rsidP="00596931">
            <w:pPr>
              <w:spacing w:before="75" w:after="75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Досудебное урегулирование споров</w:t>
            </w:r>
          </w:p>
        </w:tc>
        <w:tc>
          <w:tcPr>
            <w:tcW w:w="1737" w:type="dxa"/>
          </w:tcPr>
          <w:p w:rsidR="00AE5975" w:rsidRPr="00AE5975" w:rsidRDefault="00AE5975" w:rsidP="00451690">
            <w:pPr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15.000 руб.</w:t>
            </w:r>
          </w:p>
        </w:tc>
      </w:tr>
      <w:tr w:rsidR="00AE5975" w:rsidRPr="00AE5975" w:rsidTr="00AE5975">
        <w:tc>
          <w:tcPr>
            <w:tcW w:w="7726" w:type="dxa"/>
            <w:hideMark/>
          </w:tcPr>
          <w:p w:rsidR="00AE5975" w:rsidRPr="00AE5975" w:rsidRDefault="00AE5975" w:rsidP="00596931">
            <w:pPr>
              <w:spacing w:before="75" w:after="75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 адвоката к клиенту</w:t>
            </w:r>
          </w:p>
        </w:tc>
        <w:tc>
          <w:tcPr>
            <w:tcW w:w="1737" w:type="dxa"/>
            <w:hideMark/>
          </w:tcPr>
          <w:p w:rsidR="00AE5975" w:rsidRPr="00AE5975" w:rsidRDefault="00AE5975" w:rsidP="00451690">
            <w:pPr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5.000 руб.</w:t>
            </w:r>
          </w:p>
        </w:tc>
      </w:tr>
    </w:tbl>
    <w:p w:rsidR="00AE5975" w:rsidRPr="00AE5975" w:rsidRDefault="00AE5975" w:rsidP="00AE5975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AE5975" w:rsidRPr="00AE5975" w:rsidRDefault="00AE5975" w:rsidP="00AE5975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AE5975" w:rsidRPr="00AE5975" w:rsidRDefault="00AE5975" w:rsidP="00AE5975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E597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Административное судопроизводство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727"/>
        <w:gridCol w:w="1736"/>
      </w:tblGrid>
      <w:tr w:rsidR="00AE5975" w:rsidRPr="00AE5975" w:rsidTr="00AE5975">
        <w:tc>
          <w:tcPr>
            <w:tcW w:w="7727" w:type="dxa"/>
            <w:hideMark/>
          </w:tcPr>
          <w:p w:rsidR="00AE5975" w:rsidRPr="00AE5975" w:rsidRDefault="00AE5975" w:rsidP="005969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736" w:type="dxa"/>
            <w:hideMark/>
          </w:tcPr>
          <w:p w:rsidR="00AE5975" w:rsidRPr="00AE5975" w:rsidRDefault="00AE5975" w:rsidP="000411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</w:t>
            </w:r>
          </w:p>
        </w:tc>
      </w:tr>
      <w:tr w:rsidR="00AE5975" w:rsidRPr="00AE5975" w:rsidTr="00AE5975">
        <w:tc>
          <w:tcPr>
            <w:tcW w:w="7727" w:type="dxa"/>
            <w:hideMark/>
          </w:tcPr>
          <w:p w:rsidR="00AE5975" w:rsidRPr="00AE5975" w:rsidRDefault="00AE5975" w:rsidP="00596931">
            <w:pPr>
              <w:spacing w:before="75" w:after="75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консультация</w:t>
            </w:r>
          </w:p>
        </w:tc>
        <w:tc>
          <w:tcPr>
            <w:tcW w:w="1736" w:type="dxa"/>
            <w:hideMark/>
          </w:tcPr>
          <w:p w:rsidR="00AE5975" w:rsidRPr="00AE5975" w:rsidRDefault="00AE5975" w:rsidP="00451690">
            <w:pPr>
              <w:spacing w:before="75" w:after="75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2.000 руб.</w:t>
            </w:r>
          </w:p>
        </w:tc>
      </w:tr>
      <w:tr w:rsidR="00AE5975" w:rsidRPr="00AE5975" w:rsidTr="00AE5975">
        <w:tc>
          <w:tcPr>
            <w:tcW w:w="7727" w:type="dxa"/>
            <w:hideMark/>
          </w:tcPr>
          <w:p w:rsidR="00AE5975" w:rsidRPr="00AE5975" w:rsidRDefault="00AE5975" w:rsidP="00596931">
            <w:pPr>
              <w:spacing w:before="75" w:after="75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Письменная консультация</w:t>
            </w:r>
          </w:p>
        </w:tc>
        <w:tc>
          <w:tcPr>
            <w:tcW w:w="1736" w:type="dxa"/>
            <w:hideMark/>
          </w:tcPr>
          <w:p w:rsidR="00AE5975" w:rsidRPr="00AE5975" w:rsidRDefault="00AE5975" w:rsidP="00451690">
            <w:pPr>
              <w:spacing w:before="75" w:after="75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7.000 руб.</w:t>
            </w:r>
          </w:p>
        </w:tc>
      </w:tr>
      <w:tr w:rsidR="00AE5975" w:rsidRPr="00AE5975" w:rsidTr="00AE5975">
        <w:tc>
          <w:tcPr>
            <w:tcW w:w="7727" w:type="dxa"/>
            <w:hideMark/>
          </w:tcPr>
          <w:p w:rsidR="00AE5975" w:rsidRPr="00AE5975" w:rsidRDefault="00AE5975" w:rsidP="00596931">
            <w:pPr>
              <w:spacing w:before="75" w:after="75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ходатайств и жалоб</w:t>
            </w:r>
          </w:p>
        </w:tc>
        <w:tc>
          <w:tcPr>
            <w:tcW w:w="1736" w:type="dxa"/>
            <w:hideMark/>
          </w:tcPr>
          <w:p w:rsidR="00AE5975" w:rsidRPr="00AE5975" w:rsidRDefault="00AE5975" w:rsidP="00451690">
            <w:pPr>
              <w:spacing w:before="75" w:after="75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10.000 руб.</w:t>
            </w:r>
          </w:p>
        </w:tc>
      </w:tr>
      <w:tr w:rsidR="00AE5975" w:rsidRPr="00AE5975" w:rsidTr="00AE5975">
        <w:tc>
          <w:tcPr>
            <w:tcW w:w="7727" w:type="dxa"/>
            <w:hideMark/>
          </w:tcPr>
          <w:p w:rsidR="00AE5975" w:rsidRPr="00AE5975" w:rsidRDefault="00AE5975" w:rsidP="00596931">
            <w:pPr>
              <w:spacing w:before="75" w:after="75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прав лица или организации при производстве по делам об административных правонарушениях различных категорий </w:t>
            </w:r>
            <w:r w:rsidR="00496F64" w:rsidRPr="00496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(правонарушения в области дорожного движения (ПДД); предпринимательской деятельности; финансов, налогов и сборов, страхования, рынка ценных бумаг; против порядка управления; </w:t>
            </w:r>
            <w:r w:rsidR="00496F64"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прав граждан и др.)</w:t>
            </w:r>
          </w:p>
        </w:tc>
        <w:tc>
          <w:tcPr>
            <w:tcW w:w="1736" w:type="dxa"/>
            <w:hideMark/>
          </w:tcPr>
          <w:p w:rsidR="00AE5975" w:rsidRPr="00AE5975" w:rsidRDefault="00AE5975" w:rsidP="00451690">
            <w:pPr>
              <w:spacing w:before="75" w:after="75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15.000 руб.</w:t>
            </w:r>
          </w:p>
        </w:tc>
      </w:tr>
      <w:tr w:rsidR="00AE5975" w:rsidRPr="00AE5975" w:rsidTr="00AE5975">
        <w:tc>
          <w:tcPr>
            <w:tcW w:w="7727" w:type="dxa"/>
            <w:hideMark/>
          </w:tcPr>
          <w:p w:rsidR="00AE5975" w:rsidRPr="00AE5975" w:rsidRDefault="00AE5975" w:rsidP="00596931">
            <w:pPr>
              <w:spacing w:before="75" w:after="75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интересов потерпевшего при производстве по делу об административном правонарушении</w:t>
            </w:r>
          </w:p>
        </w:tc>
        <w:tc>
          <w:tcPr>
            <w:tcW w:w="1736" w:type="dxa"/>
            <w:hideMark/>
          </w:tcPr>
          <w:p w:rsidR="00AE5975" w:rsidRPr="00AE5975" w:rsidRDefault="00AE5975" w:rsidP="00451690">
            <w:pPr>
              <w:spacing w:before="75" w:after="75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10.000 руб.</w:t>
            </w:r>
          </w:p>
        </w:tc>
      </w:tr>
      <w:tr w:rsidR="00AE5975" w:rsidRPr="00AE5975" w:rsidTr="00AE5975">
        <w:tc>
          <w:tcPr>
            <w:tcW w:w="7727" w:type="dxa"/>
            <w:hideMark/>
          </w:tcPr>
          <w:p w:rsidR="00AE5975" w:rsidRPr="00AE5975" w:rsidRDefault="00AE5975" w:rsidP="00596931">
            <w:pPr>
              <w:spacing w:before="75" w:after="75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Обжалование постановления по делу об административном правонарушении</w:t>
            </w:r>
          </w:p>
        </w:tc>
        <w:tc>
          <w:tcPr>
            <w:tcW w:w="1736" w:type="dxa"/>
            <w:hideMark/>
          </w:tcPr>
          <w:p w:rsidR="00AE5975" w:rsidRPr="00AE5975" w:rsidRDefault="00AE5975" w:rsidP="00451690">
            <w:pPr>
              <w:spacing w:before="75" w:after="75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15.000 руб.</w:t>
            </w:r>
          </w:p>
        </w:tc>
      </w:tr>
      <w:tr w:rsidR="00AE5975" w:rsidRPr="00AE5975" w:rsidTr="00AE5975">
        <w:tc>
          <w:tcPr>
            <w:tcW w:w="7727" w:type="dxa"/>
            <w:hideMark/>
          </w:tcPr>
          <w:p w:rsidR="00AE5975" w:rsidRPr="00AE5975" w:rsidRDefault="00AE5975" w:rsidP="00596931">
            <w:pPr>
              <w:spacing w:before="75" w:after="75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прав лица во время административного задержания, а также при применении иных мер административного принуждения</w:t>
            </w:r>
          </w:p>
        </w:tc>
        <w:tc>
          <w:tcPr>
            <w:tcW w:w="1736" w:type="dxa"/>
            <w:hideMark/>
          </w:tcPr>
          <w:p w:rsidR="00AE5975" w:rsidRPr="00AE5975" w:rsidRDefault="00AE5975" w:rsidP="00451690">
            <w:pPr>
              <w:spacing w:before="75" w:after="75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20.000 руб.</w:t>
            </w:r>
          </w:p>
        </w:tc>
      </w:tr>
      <w:tr w:rsidR="00AE5975" w:rsidRPr="00AE5975" w:rsidTr="00AE5975">
        <w:tc>
          <w:tcPr>
            <w:tcW w:w="7727" w:type="dxa"/>
            <w:hideMark/>
          </w:tcPr>
          <w:p w:rsidR="00AE5975" w:rsidRPr="00AE5975" w:rsidRDefault="00AE5975" w:rsidP="00596931">
            <w:pPr>
              <w:spacing w:before="75" w:after="75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интересов граждан и организаций на стадии рассмотрения вопроса о возбуждении административного производства, при производстве проверки</w:t>
            </w:r>
          </w:p>
        </w:tc>
        <w:tc>
          <w:tcPr>
            <w:tcW w:w="1736" w:type="dxa"/>
            <w:hideMark/>
          </w:tcPr>
          <w:p w:rsidR="00AE5975" w:rsidRPr="00AE5975" w:rsidRDefault="00AE5975" w:rsidP="00451690">
            <w:pPr>
              <w:spacing w:before="75" w:after="75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20.000 руб.</w:t>
            </w:r>
          </w:p>
        </w:tc>
      </w:tr>
    </w:tbl>
    <w:p w:rsidR="00AE5975" w:rsidRDefault="00AE5975" w:rsidP="00AE59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5975" w:rsidRPr="000411FE" w:rsidRDefault="00AE5975" w:rsidP="00AE59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11FE">
        <w:rPr>
          <w:rFonts w:ascii="Times New Roman" w:hAnsi="Times New Roman" w:cs="Times New Roman"/>
          <w:b/>
          <w:sz w:val="28"/>
          <w:szCs w:val="28"/>
        </w:rPr>
        <w:lastRenderedPageBreak/>
        <w:t>Арбитражное судопроизводство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797"/>
        <w:gridCol w:w="1666"/>
      </w:tblGrid>
      <w:tr w:rsidR="00AE5975" w:rsidRPr="00AE5975" w:rsidTr="000411FE">
        <w:tc>
          <w:tcPr>
            <w:tcW w:w="7797" w:type="dxa"/>
            <w:hideMark/>
          </w:tcPr>
          <w:p w:rsidR="00AE5975" w:rsidRPr="00AE5975" w:rsidRDefault="00AE5975" w:rsidP="005969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666" w:type="dxa"/>
            <w:hideMark/>
          </w:tcPr>
          <w:p w:rsidR="00AE5975" w:rsidRPr="00AE5975" w:rsidRDefault="00AE5975" w:rsidP="000411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</w:t>
            </w:r>
          </w:p>
        </w:tc>
      </w:tr>
      <w:tr w:rsidR="000411FE" w:rsidRPr="00AE5975" w:rsidTr="000411FE">
        <w:tc>
          <w:tcPr>
            <w:tcW w:w="7797" w:type="dxa"/>
            <w:hideMark/>
          </w:tcPr>
          <w:p w:rsidR="000411FE" w:rsidRPr="00AE5975" w:rsidRDefault="000411FE" w:rsidP="00596931">
            <w:pPr>
              <w:spacing w:before="75" w:after="75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консультация</w:t>
            </w:r>
          </w:p>
        </w:tc>
        <w:tc>
          <w:tcPr>
            <w:tcW w:w="1666" w:type="dxa"/>
            <w:hideMark/>
          </w:tcPr>
          <w:p w:rsidR="000411FE" w:rsidRPr="00AE5975" w:rsidRDefault="000411FE" w:rsidP="000411FE">
            <w:pPr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2.000 руб.</w:t>
            </w:r>
          </w:p>
        </w:tc>
      </w:tr>
      <w:tr w:rsidR="000411FE" w:rsidRPr="00AE5975" w:rsidTr="000411FE">
        <w:tc>
          <w:tcPr>
            <w:tcW w:w="7797" w:type="dxa"/>
            <w:hideMark/>
          </w:tcPr>
          <w:p w:rsidR="000411FE" w:rsidRPr="00AE5975" w:rsidRDefault="000411FE" w:rsidP="00596931">
            <w:pPr>
              <w:spacing w:before="75" w:after="75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Письменная консультация</w:t>
            </w:r>
          </w:p>
        </w:tc>
        <w:tc>
          <w:tcPr>
            <w:tcW w:w="1666" w:type="dxa"/>
            <w:hideMark/>
          </w:tcPr>
          <w:p w:rsidR="000411FE" w:rsidRPr="00AE5975" w:rsidRDefault="000411FE" w:rsidP="000411FE">
            <w:pPr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7.000 руб.</w:t>
            </w:r>
          </w:p>
        </w:tc>
      </w:tr>
      <w:tr w:rsidR="00AE5975" w:rsidRPr="00AE5975" w:rsidTr="000411FE">
        <w:tc>
          <w:tcPr>
            <w:tcW w:w="7797" w:type="dxa"/>
            <w:hideMark/>
          </w:tcPr>
          <w:p w:rsidR="00AE5975" w:rsidRPr="00AE5975" w:rsidRDefault="00E83B92" w:rsidP="00596931">
            <w:pPr>
              <w:spacing w:before="75" w:after="75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Представительство в суде первой инстанции </w:t>
            </w:r>
            <w:r w:rsidR="00496F64" w:rsidRPr="00234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(взыскание задолженности и убытков, банкротство, страховые выплаты, недействительность сделок, защита собственности</w:t>
            </w:r>
            <w:r w:rsidR="00496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</w:t>
            </w:r>
            <w:r w:rsidR="00496F64" w:rsidRPr="00234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6" w:type="dxa"/>
            <w:hideMark/>
          </w:tcPr>
          <w:p w:rsidR="00AE5975" w:rsidRPr="00AE5975" w:rsidRDefault="00AE5975" w:rsidP="002C2ADF">
            <w:pPr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2C2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B7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руб.</w:t>
            </w:r>
          </w:p>
        </w:tc>
      </w:tr>
      <w:tr w:rsidR="00E83B92" w:rsidRPr="00AE5975" w:rsidTr="000411FE">
        <w:tc>
          <w:tcPr>
            <w:tcW w:w="7797" w:type="dxa"/>
          </w:tcPr>
          <w:p w:rsidR="00E83B92" w:rsidRDefault="00E83B92" w:rsidP="00596931">
            <w:pPr>
              <w:spacing w:before="75" w:after="75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Представительство в суде апелляционной инстанции</w:t>
            </w:r>
          </w:p>
        </w:tc>
        <w:tc>
          <w:tcPr>
            <w:tcW w:w="1666" w:type="dxa"/>
          </w:tcPr>
          <w:p w:rsidR="00E83B92" w:rsidRPr="00AE5975" w:rsidRDefault="00E83B92" w:rsidP="002C2ADF">
            <w:pPr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</w:t>
            </w:r>
            <w:r w:rsidR="002C2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руб.</w:t>
            </w:r>
          </w:p>
        </w:tc>
      </w:tr>
      <w:tr w:rsidR="00E83B92" w:rsidRPr="00AE5975" w:rsidTr="00E83B92">
        <w:tc>
          <w:tcPr>
            <w:tcW w:w="7797" w:type="dxa"/>
          </w:tcPr>
          <w:p w:rsidR="00E83B92" w:rsidRPr="00AE5975" w:rsidRDefault="00E83B92" w:rsidP="00596931">
            <w:pPr>
              <w:spacing w:before="75" w:after="75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Представительство в суде кассационной инстанции</w:t>
            </w:r>
          </w:p>
        </w:tc>
        <w:tc>
          <w:tcPr>
            <w:tcW w:w="1666" w:type="dxa"/>
          </w:tcPr>
          <w:p w:rsidR="00E83B92" w:rsidRPr="00AE5975" w:rsidRDefault="00E83B92" w:rsidP="00E9389B">
            <w:pPr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C2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2</w:t>
            </w: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руб.</w:t>
            </w:r>
          </w:p>
        </w:tc>
      </w:tr>
      <w:tr w:rsidR="00E83B92" w:rsidRPr="00AE5975" w:rsidTr="00E83B92">
        <w:tc>
          <w:tcPr>
            <w:tcW w:w="7797" w:type="dxa"/>
          </w:tcPr>
          <w:p w:rsidR="00E83B92" w:rsidRPr="00AE5975" w:rsidRDefault="00E83B92" w:rsidP="00596931">
            <w:pPr>
              <w:spacing w:before="75" w:after="75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Представительство по пересмотру судебных актов в порядке надзора</w:t>
            </w:r>
          </w:p>
        </w:tc>
        <w:tc>
          <w:tcPr>
            <w:tcW w:w="1666" w:type="dxa"/>
          </w:tcPr>
          <w:p w:rsidR="00E83B92" w:rsidRPr="00AE5975" w:rsidRDefault="00E83B92" w:rsidP="002C2ADF">
            <w:pPr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</w:t>
            </w:r>
            <w:r w:rsidR="002C2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руб.</w:t>
            </w:r>
          </w:p>
        </w:tc>
      </w:tr>
      <w:tr w:rsidR="00E83B92" w:rsidRPr="00AE5975" w:rsidTr="000411FE">
        <w:tc>
          <w:tcPr>
            <w:tcW w:w="7797" w:type="dxa"/>
            <w:hideMark/>
          </w:tcPr>
          <w:p w:rsidR="00E83B92" w:rsidRPr="00AE5975" w:rsidRDefault="00496F64" w:rsidP="00596931">
            <w:pPr>
              <w:spacing w:before="75" w:after="75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Представительство в и</w:t>
            </w:r>
            <w:r w:rsidR="00E83B92"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сполнительно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E83B92"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666" w:type="dxa"/>
            <w:hideMark/>
          </w:tcPr>
          <w:p w:rsidR="00E83B92" w:rsidRPr="00AE5975" w:rsidRDefault="00451690" w:rsidP="000411FE">
            <w:pPr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25.000 руб. + </w:t>
            </w:r>
            <w:r w:rsidR="00E83B92"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r w:rsidR="00E8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суммы </w:t>
            </w:r>
            <w:r w:rsidR="00E83B92"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</w:t>
            </w:r>
            <w:r w:rsidR="00E8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83B92" w:rsidRPr="00AE5975" w:rsidTr="000411FE">
        <w:tc>
          <w:tcPr>
            <w:tcW w:w="7797" w:type="dxa"/>
            <w:hideMark/>
          </w:tcPr>
          <w:p w:rsidR="00E83B92" w:rsidRPr="00AE5975" w:rsidRDefault="00E83B92" w:rsidP="00596931">
            <w:pPr>
              <w:spacing w:before="75" w:after="75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 адвоката к клиенту</w:t>
            </w:r>
          </w:p>
        </w:tc>
        <w:tc>
          <w:tcPr>
            <w:tcW w:w="1666" w:type="dxa"/>
            <w:hideMark/>
          </w:tcPr>
          <w:p w:rsidR="00E83B92" w:rsidRPr="00AE5975" w:rsidRDefault="00E83B92" w:rsidP="00451690">
            <w:pPr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5.000 руб.</w:t>
            </w:r>
          </w:p>
        </w:tc>
      </w:tr>
    </w:tbl>
    <w:p w:rsidR="00AE5975" w:rsidRDefault="00AE5975"/>
    <w:p w:rsidR="000411FE" w:rsidRDefault="000411FE"/>
    <w:p w:rsidR="000411FE" w:rsidRDefault="000411FE"/>
    <w:p w:rsidR="000411FE" w:rsidRPr="002C2ADF" w:rsidRDefault="000411FE" w:rsidP="000411F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ADF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Адвокатская практика показывает, что </w:t>
      </w:r>
      <w:r w:rsidRPr="002C2ADF">
        <w:rPr>
          <w:rStyle w:val="a4"/>
          <w:rFonts w:ascii="Times New Roman" w:hAnsi="Times New Roman" w:cs="Times New Roman"/>
          <w:i w:val="0"/>
          <w:color w:val="000000"/>
          <w:spacing w:val="15"/>
          <w:sz w:val="28"/>
          <w:szCs w:val="28"/>
        </w:rPr>
        <w:t>стоимость юридических услуг адвоката</w:t>
      </w:r>
      <w:r w:rsidRPr="002C2ADF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частично или даже в полном объеме </w:t>
      </w:r>
      <w:r w:rsidRPr="002C2ADF">
        <w:rPr>
          <w:rFonts w:ascii="Times New Roman" w:hAnsi="Times New Roman" w:cs="Times New Roman"/>
          <w:b/>
          <w:color w:val="000000"/>
          <w:spacing w:val="15"/>
          <w:sz w:val="28"/>
          <w:szCs w:val="28"/>
        </w:rPr>
        <w:t>можно возместить</w:t>
      </w:r>
      <w:r w:rsidRPr="002C2ADF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2C2ADF">
        <w:rPr>
          <w:rFonts w:ascii="Times New Roman" w:hAnsi="Times New Roman" w:cs="Times New Roman"/>
          <w:b/>
          <w:color w:val="000000"/>
          <w:spacing w:val="15"/>
          <w:sz w:val="28"/>
          <w:szCs w:val="28"/>
        </w:rPr>
        <w:t>за счет оппонента.</w:t>
      </w:r>
    </w:p>
    <w:sectPr w:rsidR="000411FE" w:rsidRPr="002C2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A8F"/>
    <w:rsid w:val="000411FE"/>
    <w:rsid w:val="001235F2"/>
    <w:rsid w:val="00272721"/>
    <w:rsid w:val="002C2ADF"/>
    <w:rsid w:val="00364A8F"/>
    <w:rsid w:val="00451690"/>
    <w:rsid w:val="00496F64"/>
    <w:rsid w:val="00596931"/>
    <w:rsid w:val="005B75A8"/>
    <w:rsid w:val="0072089D"/>
    <w:rsid w:val="00AE5975"/>
    <w:rsid w:val="00C549F1"/>
    <w:rsid w:val="00C86FA8"/>
    <w:rsid w:val="00E83B92"/>
    <w:rsid w:val="00F06C3F"/>
    <w:rsid w:val="00FB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0411F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0411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osadvokatz.ru/ugolovnye-del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</cp:lastModifiedBy>
  <cp:revision>2</cp:revision>
  <dcterms:created xsi:type="dcterms:W3CDTF">2015-02-25T08:47:00Z</dcterms:created>
  <dcterms:modified xsi:type="dcterms:W3CDTF">2015-02-25T08:47:00Z</dcterms:modified>
</cp:coreProperties>
</file>